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1BE46" w14:textId="77777777" w:rsidR="002D2448" w:rsidRPr="00CF3AB1" w:rsidRDefault="00A33733" w:rsidP="00A15873">
      <w:pPr>
        <w:pStyle w:val="Geenafstand"/>
        <w:rPr>
          <w:b/>
          <w:sz w:val="18"/>
          <w:szCs w:val="18"/>
        </w:rPr>
      </w:pPr>
      <w:r w:rsidRPr="00CF3AB1">
        <w:rPr>
          <w:b/>
          <w:sz w:val="18"/>
          <w:szCs w:val="18"/>
        </w:rPr>
        <w:t xml:space="preserve">Beoordeling toets Schrijfvaardigheid </w:t>
      </w:r>
      <w:r w:rsidR="00F32123">
        <w:rPr>
          <w:b/>
          <w:sz w:val="18"/>
          <w:szCs w:val="18"/>
        </w:rPr>
        <w:t>3</w:t>
      </w:r>
      <w:r w:rsidR="00CF3AB1" w:rsidRPr="00CF3AB1">
        <w:rPr>
          <w:b/>
          <w:sz w:val="18"/>
          <w:szCs w:val="18"/>
        </w:rPr>
        <w:t>F</w:t>
      </w:r>
    </w:p>
    <w:p w14:paraId="0A61BE47" w14:textId="77777777" w:rsidR="00A33733" w:rsidRPr="00CF3AB1" w:rsidRDefault="00A33733" w:rsidP="00A15873">
      <w:pPr>
        <w:pStyle w:val="Geenafstand"/>
        <w:rPr>
          <w:sz w:val="18"/>
          <w:szCs w:val="18"/>
        </w:rPr>
      </w:pPr>
    </w:p>
    <w:p w14:paraId="0A61BE48" w14:textId="77777777" w:rsidR="00A33733" w:rsidRPr="00CF3AB1" w:rsidRDefault="00A33733" w:rsidP="00A15873">
      <w:pPr>
        <w:pStyle w:val="Geenafstand"/>
        <w:rPr>
          <w:sz w:val="18"/>
          <w:szCs w:val="18"/>
        </w:rPr>
      </w:pPr>
    </w:p>
    <w:p w14:paraId="0A61BE49" w14:textId="294128E8" w:rsidR="00A33733" w:rsidRPr="00CF3AB1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>1.</w:t>
      </w:r>
      <w:r w:rsidR="00A33733" w:rsidRPr="00CF3AB1">
        <w:rPr>
          <w:sz w:val="18"/>
          <w:szCs w:val="18"/>
        </w:rPr>
        <w:t>Het geheel van de s</w:t>
      </w:r>
      <w:r w:rsidR="00862D82">
        <w:rPr>
          <w:sz w:val="18"/>
          <w:szCs w:val="18"/>
        </w:rPr>
        <w:t>chrijf</w:t>
      </w:r>
      <w:r w:rsidR="00A33733" w:rsidRPr="00CF3AB1">
        <w:rPr>
          <w:sz w:val="18"/>
          <w:szCs w:val="18"/>
        </w:rPr>
        <w:t xml:space="preserve">opdrachten voldoet aan alle onderstaande precondities? </w:t>
      </w:r>
    </w:p>
    <w:p w14:paraId="0A61BE4A" w14:textId="77777777" w:rsidR="00A33733" w:rsidRPr="00CF3AB1" w:rsidRDefault="00A33733" w:rsidP="00A33733">
      <w:pPr>
        <w:pStyle w:val="Geenafstand"/>
        <w:numPr>
          <w:ilvl w:val="0"/>
          <w:numId w:val="2"/>
        </w:numPr>
        <w:rPr>
          <w:sz w:val="18"/>
          <w:szCs w:val="18"/>
        </w:rPr>
      </w:pPr>
      <w:r w:rsidRPr="00CF3AB1">
        <w:rPr>
          <w:sz w:val="18"/>
          <w:szCs w:val="18"/>
        </w:rPr>
        <w:t xml:space="preserve">De opdrachten zijn in het Nederlands geschreven? </w:t>
      </w:r>
    </w:p>
    <w:p w14:paraId="0A61BE4B" w14:textId="77777777" w:rsidR="00A33733" w:rsidRPr="00CF3AB1" w:rsidRDefault="00A33733" w:rsidP="00A33733">
      <w:pPr>
        <w:pStyle w:val="Geenafstand"/>
        <w:numPr>
          <w:ilvl w:val="0"/>
          <w:numId w:val="2"/>
        </w:numPr>
        <w:rPr>
          <w:sz w:val="18"/>
          <w:szCs w:val="18"/>
        </w:rPr>
      </w:pPr>
      <w:r w:rsidRPr="00CF3AB1">
        <w:rPr>
          <w:sz w:val="18"/>
          <w:szCs w:val="18"/>
        </w:rPr>
        <w:t>De opdrachten zijn voldoende leesbaar?</w:t>
      </w:r>
    </w:p>
    <w:p w14:paraId="0A61BE4C" w14:textId="77777777" w:rsidR="00A33733" w:rsidRPr="00CF3AB1" w:rsidRDefault="00A33733" w:rsidP="00A33733">
      <w:pPr>
        <w:pStyle w:val="Geenafstand"/>
        <w:numPr>
          <w:ilvl w:val="0"/>
          <w:numId w:val="2"/>
        </w:numPr>
        <w:rPr>
          <w:sz w:val="18"/>
          <w:szCs w:val="18"/>
        </w:rPr>
      </w:pPr>
      <w:r w:rsidRPr="00CF3AB1">
        <w:rPr>
          <w:sz w:val="18"/>
          <w:szCs w:val="18"/>
        </w:rPr>
        <w:t xml:space="preserve">Minimaal 80% van de gevraagde inhoud is gerealiseerd? </w:t>
      </w:r>
    </w:p>
    <w:p w14:paraId="0A61BE4D" w14:textId="77777777" w:rsidR="00A33733" w:rsidRPr="00CF3AB1" w:rsidRDefault="00A33733" w:rsidP="00A33733">
      <w:pPr>
        <w:pStyle w:val="Geenafstand"/>
        <w:ind w:left="720"/>
        <w:rPr>
          <w:sz w:val="18"/>
          <w:szCs w:val="18"/>
        </w:rPr>
      </w:pPr>
      <w:bookmarkStart w:id="0" w:name="_GoBack"/>
      <w:bookmarkEnd w:id="0"/>
    </w:p>
    <w:p w14:paraId="0A61BE4E" w14:textId="77777777" w:rsidR="00A33733" w:rsidRPr="00CF3AB1" w:rsidRDefault="00CF3AB1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Ja </w:t>
      </w:r>
      <w:r>
        <w:rPr>
          <w:b/>
          <w:sz w:val="18"/>
          <w:szCs w:val="18"/>
        </w:rPr>
        <w:sym w:font="Wingdings" w:char="F0E0"/>
      </w:r>
      <w:r>
        <w:rPr>
          <w:b/>
          <w:sz w:val="18"/>
          <w:szCs w:val="18"/>
        </w:rPr>
        <w:t xml:space="preserve"> V</w:t>
      </w:r>
      <w:r w:rsidR="00A33733" w:rsidRPr="00CF3AB1">
        <w:rPr>
          <w:b/>
          <w:sz w:val="18"/>
          <w:szCs w:val="18"/>
        </w:rPr>
        <w:t>erder met nakijken</w:t>
      </w:r>
      <w:r w:rsidR="00571B9A" w:rsidRPr="00CF3AB1">
        <w:rPr>
          <w:b/>
          <w:sz w:val="18"/>
          <w:szCs w:val="18"/>
        </w:rPr>
        <w:t xml:space="preserve">, 2a t/m 2f. </w:t>
      </w:r>
    </w:p>
    <w:p w14:paraId="0A61BE4F" w14:textId="77777777" w:rsidR="00A33733" w:rsidRPr="00CF3AB1" w:rsidRDefault="00CF3AB1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Nee </w:t>
      </w:r>
      <w:r>
        <w:rPr>
          <w:b/>
          <w:sz w:val="18"/>
          <w:szCs w:val="18"/>
        </w:rPr>
        <w:sym w:font="Wingdings" w:char="F0E0"/>
      </w:r>
      <w:r w:rsidR="00A33733" w:rsidRPr="00CF3AB1">
        <w:rPr>
          <w:b/>
          <w:sz w:val="18"/>
          <w:szCs w:val="18"/>
        </w:rPr>
        <w:t xml:space="preserve"> Kandidaat kan niet worden beoordeeld --&gt; cijfer 1,0 </w:t>
      </w:r>
    </w:p>
    <w:p w14:paraId="0A61BE50" w14:textId="77777777" w:rsidR="00A33733" w:rsidRPr="00CF3AB1" w:rsidRDefault="00A33733" w:rsidP="00A33733">
      <w:pPr>
        <w:pStyle w:val="Geenafstand"/>
        <w:rPr>
          <w:sz w:val="18"/>
          <w:szCs w:val="18"/>
        </w:rPr>
      </w:pPr>
    </w:p>
    <w:p w14:paraId="0A61BE51" w14:textId="77777777" w:rsidR="00CF3AB1" w:rsidRPr="00CF3AB1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>2</w:t>
      </w:r>
      <w:r w:rsidR="00571B9A" w:rsidRPr="00CF3AB1">
        <w:rPr>
          <w:sz w:val="18"/>
          <w:szCs w:val="18"/>
        </w:rPr>
        <w:t xml:space="preserve">a. </w:t>
      </w:r>
      <w:r w:rsidR="00A33733" w:rsidRPr="00CF3AB1">
        <w:rPr>
          <w:sz w:val="18"/>
          <w:szCs w:val="18"/>
        </w:rPr>
        <w:t>Hoe heeft de kandidaat het aspect samenhang uitgewerkt?</w:t>
      </w:r>
    </w:p>
    <w:p w14:paraId="0A61BE52" w14:textId="77777777" w:rsidR="00571B9A" w:rsidRPr="00CF3AB1" w:rsidRDefault="00571B9A" w:rsidP="00571B9A">
      <w:pPr>
        <w:pStyle w:val="Geenafstand"/>
        <w:ind w:left="720"/>
        <w:rPr>
          <w:sz w:val="18"/>
          <w:szCs w:val="18"/>
        </w:rPr>
      </w:pPr>
    </w:p>
    <w:p w14:paraId="0A61BE53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Voldoende = </w:t>
      </w:r>
    </w:p>
    <w:p w14:paraId="0A61BE54" w14:textId="77777777" w:rsidR="00A33733" w:rsidRPr="00CF3AB1" w:rsidRDefault="00F32123" w:rsidP="00A33733">
      <w:pPr>
        <w:pStyle w:val="Geenafstand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De kandidaat brengt op vrij complexe</w:t>
      </w:r>
      <w:r w:rsidR="00A33733" w:rsidRPr="00CF3AB1">
        <w:rPr>
          <w:i/>
          <w:sz w:val="18"/>
          <w:szCs w:val="18"/>
        </w:rPr>
        <w:t xml:space="preserve"> wijze samenhang aan</w:t>
      </w:r>
      <w:r w:rsidR="00571B9A" w:rsidRPr="00CF3AB1">
        <w:rPr>
          <w:i/>
          <w:sz w:val="18"/>
          <w:szCs w:val="18"/>
        </w:rPr>
        <w:t xml:space="preserve"> in zijn tekst</w:t>
      </w:r>
      <w:r w:rsidR="00A33733" w:rsidRPr="00CF3AB1">
        <w:rPr>
          <w:i/>
          <w:sz w:val="18"/>
          <w:szCs w:val="18"/>
        </w:rPr>
        <w:t xml:space="preserve">. Dit doet hij door middel van een </w:t>
      </w:r>
      <w:r>
        <w:rPr>
          <w:i/>
          <w:sz w:val="18"/>
          <w:szCs w:val="18"/>
        </w:rPr>
        <w:t>goede</w:t>
      </w:r>
      <w:r w:rsidR="00A33733" w:rsidRPr="00CF3AB1">
        <w:rPr>
          <w:i/>
          <w:sz w:val="18"/>
          <w:szCs w:val="18"/>
        </w:rPr>
        <w:t xml:space="preserve"> opbouw en v</w:t>
      </w:r>
      <w:r>
        <w:rPr>
          <w:i/>
          <w:sz w:val="18"/>
          <w:szCs w:val="18"/>
        </w:rPr>
        <w:t>erschillende</w:t>
      </w:r>
      <w:r w:rsidR="00A33733" w:rsidRPr="00CF3AB1">
        <w:rPr>
          <w:i/>
          <w:sz w:val="18"/>
          <w:szCs w:val="18"/>
        </w:rPr>
        <w:t xml:space="preserve"> voeg- en verwijswoorden. Enkele fouten met deze woo</w:t>
      </w:r>
      <w:r>
        <w:rPr>
          <w:i/>
          <w:sz w:val="18"/>
          <w:szCs w:val="18"/>
        </w:rPr>
        <w:t>rdsoorten kunnen nog voorkomen in complexe constructies.</w:t>
      </w:r>
    </w:p>
    <w:p w14:paraId="0A61BE55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</w:p>
    <w:p w14:paraId="0A61BE56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Excellent = </w:t>
      </w:r>
    </w:p>
    <w:p w14:paraId="0A61BE57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>Goed gestructureerde opbouw met complexere strategieën.</w:t>
      </w:r>
    </w:p>
    <w:p w14:paraId="0A61BE58" w14:textId="77777777" w:rsidR="00571B9A" w:rsidRPr="00CF3AB1" w:rsidRDefault="00F32123" w:rsidP="00A33733">
      <w:pPr>
        <w:pStyle w:val="Geenafstand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Altijd correct gebruik van </w:t>
      </w:r>
      <w:r w:rsidR="00571B9A" w:rsidRPr="00CF3AB1">
        <w:rPr>
          <w:i/>
          <w:sz w:val="18"/>
          <w:szCs w:val="18"/>
        </w:rPr>
        <w:t>verschillende complexe voeg- en verwijswoorden.</w:t>
      </w:r>
    </w:p>
    <w:p w14:paraId="0A61BE59" w14:textId="77777777" w:rsidR="00A33733" w:rsidRPr="00CF3AB1" w:rsidRDefault="00A33733" w:rsidP="00A33733">
      <w:pPr>
        <w:pStyle w:val="Geenafstand"/>
        <w:rPr>
          <w:sz w:val="18"/>
          <w:szCs w:val="18"/>
        </w:rPr>
      </w:pPr>
    </w:p>
    <w:p w14:paraId="0A61BE5A" w14:textId="77777777" w:rsidR="00A33733" w:rsidRPr="00CF3AB1" w:rsidRDefault="00F32123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Onvoldoende – Voldoende – E</w:t>
      </w:r>
      <w:r w:rsidR="00A33733" w:rsidRPr="00CF3AB1">
        <w:rPr>
          <w:b/>
          <w:sz w:val="18"/>
          <w:szCs w:val="18"/>
        </w:rPr>
        <w:t xml:space="preserve">xcellent </w:t>
      </w:r>
    </w:p>
    <w:p w14:paraId="0A61BE5B" w14:textId="77777777" w:rsidR="00A33733" w:rsidRPr="00CF3AB1" w:rsidRDefault="00A33733" w:rsidP="00A33733">
      <w:pPr>
        <w:pStyle w:val="Geenafstand"/>
        <w:ind w:left="720"/>
        <w:rPr>
          <w:sz w:val="18"/>
          <w:szCs w:val="18"/>
        </w:rPr>
      </w:pPr>
    </w:p>
    <w:p w14:paraId="0A61BE5C" w14:textId="77777777" w:rsidR="00A33733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>2</w:t>
      </w:r>
      <w:r w:rsidR="00571B9A" w:rsidRPr="00CF3AB1">
        <w:rPr>
          <w:sz w:val="18"/>
          <w:szCs w:val="18"/>
        </w:rPr>
        <w:t xml:space="preserve">b. </w:t>
      </w:r>
      <w:r w:rsidR="00A33733" w:rsidRPr="00CF3AB1">
        <w:rPr>
          <w:sz w:val="18"/>
          <w:szCs w:val="18"/>
        </w:rPr>
        <w:t xml:space="preserve">Hoe heeft de kandidaat het aspect ‘afstemming op doel’ uitgewerkt? </w:t>
      </w:r>
    </w:p>
    <w:p w14:paraId="0A61BE5D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p w14:paraId="0A61BE5E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Voldoende = </w:t>
      </w:r>
    </w:p>
    <w:p w14:paraId="0A61BE5F" w14:textId="77777777" w:rsidR="00A33733" w:rsidRPr="00CF3AB1" w:rsidRDefault="00A33733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De kandidaat werkt de opdrachten adequaat uit, waarmee hij zijn doel bereikt. </w:t>
      </w:r>
    </w:p>
    <w:p w14:paraId="0A61BE60" w14:textId="77777777" w:rsidR="00A33733" w:rsidRPr="00CF3AB1" w:rsidRDefault="00A33733" w:rsidP="00A33733">
      <w:pPr>
        <w:pStyle w:val="Geenafstand"/>
        <w:ind w:left="720"/>
        <w:rPr>
          <w:i/>
          <w:sz w:val="18"/>
          <w:szCs w:val="18"/>
        </w:rPr>
      </w:pPr>
    </w:p>
    <w:p w14:paraId="0A61BE61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Excellent = </w:t>
      </w:r>
    </w:p>
    <w:p w14:paraId="0A61BE62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Bijzonder adequaat uitgewerkte opdrachten </w:t>
      </w:r>
    </w:p>
    <w:p w14:paraId="0A61BE63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</w:p>
    <w:p w14:paraId="0A61BE64" w14:textId="77777777" w:rsidR="00A33733" w:rsidRPr="00CF3AB1" w:rsidRDefault="00F32123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Onvoldoende – Voldoende – E</w:t>
      </w:r>
      <w:r w:rsidR="00A33733" w:rsidRPr="00CF3AB1">
        <w:rPr>
          <w:b/>
          <w:sz w:val="18"/>
          <w:szCs w:val="18"/>
        </w:rPr>
        <w:t xml:space="preserve">xcellent </w:t>
      </w:r>
    </w:p>
    <w:p w14:paraId="0A61BE65" w14:textId="77777777" w:rsidR="00A33733" w:rsidRPr="00CF3AB1" w:rsidRDefault="00A33733" w:rsidP="00A33733">
      <w:pPr>
        <w:pStyle w:val="Geenafstand"/>
        <w:ind w:left="720"/>
        <w:rPr>
          <w:sz w:val="18"/>
          <w:szCs w:val="18"/>
        </w:rPr>
      </w:pPr>
    </w:p>
    <w:p w14:paraId="0A61BE66" w14:textId="77777777" w:rsidR="00A33733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>2</w:t>
      </w:r>
      <w:r w:rsidR="00571B9A" w:rsidRPr="00CF3AB1">
        <w:rPr>
          <w:sz w:val="18"/>
          <w:szCs w:val="18"/>
        </w:rPr>
        <w:t xml:space="preserve">c. </w:t>
      </w:r>
      <w:r w:rsidR="00A33733" w:rsidRPr="00CF3AB1">
        <w:rPr>
          <w:sz w:val="18"/>
          <w:szCs w:val="18"/>
        </w:rPr>
        <w:t>Hoe heeft de kandidaat het aspect ‘afstemming op publiek’ uitgewerkt?</w:t>
      </w:r>
    </w:p>
    <w:p w14:paraId="0A61BE67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p w14:paraId="0A61BE68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Voldoende = </w:t>
      </w:r>
    </w:p>
    <w:p w14:paraId="0A61BE69" w14:textId="77777777" w:rsidR="00A33733" w:rsidRPr="00CF3AB1" w:rsidRDefault="00A33733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De kandidaat </w:t>
      </w:r>
      <w:r w:rsidR="00F32123">
        <w:rPr>
          <w:i/>
          <w:sz w:val="18"/>
          <w:szCs w:val="18"/>
        </w:rPr>
        <w:t>is consequent in passend woordgebruik en toon, ook in teksten voor verschillende typen publiek.</w:t>
      </w:r>
    </w:p>
    <w:p w14:paraId="0A61BE6A" w14:textId="77777777" w:rsidR="00A33733" w:rsidRPr="00CF3AB1" w:rsidRDefault="00A33733" w:rsidP="00A33733">
      <w:pPr>
        <w:pStyle w:val="Geenafstand"/>
        <w:ind w:left="720"/>
        <w:rPr>
          <w:i/>
          <w:sz w:val="18"/>
          <w:szCs w:val="18"/>
        </w:rPr>
      </w:pPr>
    </w:p>
    <w:p w14:paraId="0A61BE6B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Excellent = </w:t>
      </w:r>
    </w:p>
    <w:p w14:paraId="0A61BE6C" w14:textId="77777777" w:rsidR="00571B9A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>Consequente toep</w:t>
      </w:r>
      <w:r w:rsidR="00F32123">
        <w:rPr>
          <w:i/>
          <w:sz w:val="18"/>
          <w:szCs w:val="18"/>
        </w:rPr>
        <w:t xml:space="preserve">assing van passend woordgebruik, toon en specifiek taalgebruik voor verschillende doelgroepen. </w:t>
      </w:r>
    </w:p>
    <w:p w14:paraId="0A61BE6D" w14:textId="77777777" w:rsidR="00F32123" w:rsidRPr="00CF3AB1" w:rsidRDefault="00F32123" w:rsidP="00A33733">
      <w:pPr>
        <w:pStyle w:val="Geenafstand"/>
        <w:ind w:left="720"/>
        <w:rPr>
          <w:i/>
          <w:sz w:val="18"/>
          <w:szCs w:val="18"/>
        </w:rPr>
      </w:pPr>
    </w:p>
    <w:p w14:paraId="0A61BE6E" w14:textId="77777777" w:rsidR="00A33733" w:rsidRPr="00CF3AB1" w:rsidRDefault="00F32123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Onvoldoende – Voldoende – E</w:t>
      </w:r>
      <w:r w:rsidR="00A33733" w:rsidRPr="00CF3AB1">
        <w:rPr>
          <w:b/>
          <w:sz w:val="18"/>
          <w:szCs w:val="18"/>
        </w:rPr>
        <w:t xml:space="preserve">xcellent </w:t>
      </w:r>
    </w:p>
    <w:p w14:paraId="0A61BE6F" w14:textId="77777777" w:rsidR="00A33733" w:rsidRPr="00CF3AB1" w:rsidRDefault="00A33733" w:rsidP="00A33733">
      <w:pPr>
        <w:pStyle w:val="Geenafstand"/>
        <w:ind w:left="720"/>
        <w:rPr>
          <w:sz w:val="18"/>
          <w:szCs w:val="18"/>
        </w:rPr>
      </w:pPr>
    </w:p>
    <w:p w14:paraId="0A61BE70" w14:textId="77777777" w:rsidR="00A33733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>2</w:t>
      </w:r>
      <w:r w:rsidR="00571B9A" w:rsidRPr="00CF3AB1">
        <w:rPr>
          <w:sz w:val="18"/>
          <w:szCs w:val="18"/>
        </w:rPr>
        <w:t xml:space="preserve">d. </w:t>
      </w:r>
      <w:r w:rsidR="00A33733" w:rsidRPr="00CF3AB1">
        <w:rPr>
          <w:sz w:val="18"/>
          <w:szCs w:val="18"/>
        </w:rPr>
        <w:t>Hoe heeft de kandidaat het aspect ‘woordenschat en woordgebruik’ uitgewerkt?</w:t>
      </w:r>
    </w:p>
    <w:p w14:paraId="0A61BE71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p w14:paraId="0A61BE72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Voldoende = </w:t>
      </w:r>
    </w:p>
    <w:p w14:paraId="0A61BE73" w14:textId="77777777" w:rsidR="00A33733" w:rsidRPr="00CF3AB1" w:rsidRDefault="00A33733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De kandidaat heeft een </w:t>
      </w:r>
      <w:r w:rsidR="00F32123">
        <w:rPr>
          <w:i/>
          <w:sz w:val="18"/>
          <w:szCs w:val="18"/>
        </w:rPr>
        <w:t>goede</w:t>
      </w:r>
      <w:r w:rsidRPr="00CF3AB1">
        <w:rPr>
          <w:i/>
          <w:sz w:val="18"/>
          <w:szCs w:val="18"/>
        </w:rPr>
        <w:t xml:space="preserve"> woordenschat. Dit laat hij zien door te variëren in woordgebruik</w:t>
      </w:r>
      <w:r w:rsidR="00F32123">
        <w:rPr>
          <w:i/>
          <w:sz w:val="18"/>
          <w:szCs w:val="18"/>
        </w:rPr>
        <w:t xml:space="preserve"> en adequate woordkeus</w:t>
      </w:r>
      <w:r w:rsidRPr="00CF3AB1">
        <w:rPr>
          <w:i/>
          <w:sz w:val="18"/>
          <w:szCs w:val="18"/>
        </w:rPr>
        <w:t>. Hij gebruik</w:t>
      </w:r>
      <w:r w:rsidR="00F32123">
        <w:rPr>
          <w:i/>
          <w:sz w:val="18"/>
          <w:szCs w:val="18"/>
        </w:rPr>
        <w:t xml:space="preserve">t alle typen </w:t>
      </w:r>
      <w:r w:rsidRPr="00CF3AB1">
        <w:rPr>
          <w:i/>
          <w:sz w:val="18"/>
          <w:szCs w:val="18"/>
        </w:rPr>
        <w:t xml:space="preserve">voorzetsels vrijwel altijd correct. </w:t>
      </w:r>
    </w:p>
    <w:p w14:paraId="0A61BE74" w14:textId="77777777" w:rsidR="00A33733" w:rsidRPr="00CF3AB1" w:rsidRDefault="00A33733" w:rsidP="00A33733">
      <w:pPr>
        <w:pStyle w:val="Geenafstand"/>
        <w:ind w:left="720"/>
        <w:rPr>
          <w:i/>
          <w:sz w:val="18"/>
          <w:szCs w:val="18"/>
        </w:rPr>
      </w:pPr>
    </w:p>
    <w:p w14:paraId="0A61BE75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Excellent = </w:t>
      </w:r>
    </w:p>
    <w:p w14:paraId="0A61BE76" w14:textId="77777777" w:rsidR="00571B9A" w:rsidRDefault="00F32123" w:rsidP="00A33733">
      <w:pPr>
        <w:pStyle w:val="Geenafstand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Zeer grote en gevarieerde woordenschat, gebruik van uitdrukkingen.</w:t>
      </w:r>
    </w:p>
    <w:p w14:paraId="0A61BE77" w14:textId="77777777" w:rsidR="00F32123" w:rsidRPr="00CF3AB1" w:rsidRDefault="00F32123" w:rsidP="00A33733">
      <w:pPr>
        <w:pStyle w:val="Geenafstand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Altijd correct gebruik van verschillende complexe voorzetsels.</w:t>
      </w:r>
    </w:p>
    <w:p w14:paraId="0A61BE78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</w:p>
    <w:p w14:paraId="0A61BE79" w14:textId="77777777" w:rsidR="00A33733" w:rsidRPr="00CF3AB1" w:rsidRDefault="00F32123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Onvoldoende – Voldoende – E</w:t>
      </w:r>
      <w:r w:rsidR="00A33733" w:rsidRPr="00CF3AB1">
        <w:rPr>
          <w:b/>
          <w:sz w:val="18"/>
          <w:szCs w:val="18"/>
        </w:rPr>
        <w:t xml:space="preserve">xcellent </w:t>
      </w:r>
    </w:p>
    <w:p w14:paraId="0A61BE7A" w14:textId="77777777" w:rsidR="00CF3AB1" w:rsidRDefault="00CF3AB1">
      <w:pPr>
        <w:rPr>
          <w:sz w:val="18"/>
          <w:szCs w:val="18"/>
        </w:rPr>
      </w:pPr>
    </w:p>
    <w:p w14:paraId="0A61BE7B" w14:textId="77777777" w:rsidR="00CF3AB1" w:rsidRDefault="00CF3AB1">
      <w:pPr>
        <w:rPr>
          <w:sz w:val="18"/>
          <w:szCs w:val="18"/>
        </w:rPr>
      </w:pPr>
      <w:r>
        <w:rPr>
          <w:sz w:val="18"/>
          <w:szCs w:val="18"/>
        </w:rPr>
        <w:t>z.o.z.</w:t>
      </w:r>
      <w:r>
        <w:rPr>
          <w:sz w:val="18"/>
          <w:szCs w:val="18"/>
        </w:rPr>
        <w:br w:type="page"/>
      </w:r>
    </w:p>
    <w:p w14:paraId="0A61BE7C" w14:textId="77777777" w:rsidR="00A33733" w:rsidRPr="00CF3AB1" w:rsidRDefault="00A33733" w:rsidP="00A33733">
      <w:pPr>
        <w:pStyle w:val="Geenafstand"/>
        <w:ind w:left="720"/>
        <w:rPr>
          <w:sz w:val="18"/>
          <w:szCs w:val="18"/>
        </w:rPr>
      </w:pPr>
    </w:p>
    <w:p w14:paraId="0A61BE7D" w14:textId="77777777" w:rsidR="00A33733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>2</w:t>
      </w:r>
      <w:r w:rsidR="00571B9A" w:rsidRPr="00CF3AB1">
        <w:rPr>
          <w:sz w:val="18"/>
          <w:szCs w:val="18"/>
        </w:rPr>
        <w:t xml:space="preserve">e. </w:t>
      </w:r>
      <w:r w:rsidR="00A33733" w:rsidRPr="00CF3AB1">
        <w:rPr>
          <w:sz w:val="18"/>
          <w:szCs w:val="18"/>
        </w:rPr>
        <w:t>Hoe heeft de kandidaat het aspect ‘spelling, interpunctie en grammatica’ uitgewerkt?</w:t>
      </w:r>
    </w:p>
    <w:p w14:paraId="0A61BE7E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p w14:paraId="0A61BE7F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Voldoende = </w:t>
      </w:r>
    </w:p>
    <w:p w14:paraId="0A61BE80" w14:textId="77777777" w:rsidR="00A33733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De kandidaat heeft </w:t>
      </w:r>
      <w:r w:rsidR="00F32123">
        <w:rPr>
          <w:i/>
          <w:sz w:val="18"/>
          <w:szCs w:val="18"/>
        </w:rPr>
        <w:t>een goede</w:t>
      </w:r>
      <w:r w:rsidRPr="00CF3AB1">
        <w:rPr>
          <w:i/>
          <w:sz w:val="18"/>
          <w:szCs w:val="18"/>
        </w:rPr>
        <w:t xml:space="preserve"> beheersing van de spelling, interpunctie en grammatica. Dit laat hij zien door correcte zinsconstructies toe te passen. De werkwoordsvormen zijn over het algemeen correct, </w:t>
      </w:r>
      <w:r w:rsidR="00F32123">
        <w:rPr>
          <w:i/>
          <w:sz w:val="18"/>
          <w:szCs w:val="18"/>
        </w:rPr>
        <w:t>ook bij weinig voorkomende werkwoorden</w:t>
      </w:r>
      <w:r w:rsidRPr="00CF3AB1">
        <w:rPr>
          <w:i/>
          <w:sz w:val="18"/>
          <w:szCs w:val="18"/>
        </w:rPr>
        <w:t xml:space="preserve">. De verbuiging van overige woordsoorten gebeurt </w:t>
      </w:r>
      <w:r w:rsidR="00F32123">
        <w:rPr>
          <w:i/>
          <w:sz w:val="18"/>
          <w:szCs w:val="18"/>
        </w:rPr>
        <w:t>vrijwel altijd correct.</w:t>
      </w:r>
      <w:r w:rsidRPr="00CF3AB1">
        <w:rPr>
          <w:i/>
          <w:sz w:val="18"/>
          <w:szCs w:val="18"/>
        </w:rPr>
        <w:t xml:space="preserve"> De kandidaat beheerst spelling en interpunctie </w:t>
      </w:r>
      <w:r w:rsidR="00F32123">
        <w:rPr>
          <w:i/>
          <w:sz w:val="18"/>
          <w:szCs w:val="18"/>
        </w:rPr>
        <w:t>goed</w:t>
      </w:r>
      <w:r w:rsidRPr="00CF3AB1">
        <w:rPr>
          <w:i/>
          <w:sz w:val="18"/>
          <w:szCs w:val="18"/>
        </w:rPr>
        <w:t xml:space="preserve">: </w:t>
      </w:r>
      <w:r w:rsidR="00F32123">
        <w:rPr>
          <w:i/>
          <w:sz w:val="18"/>
          <w:szCs w:val="18"/>
        </w:rPr>
        <w:t xml:space="preserve">spelfouten komen zelden voor en de kandidaat gebruikt alle soorten leestekens vrijwel altijd correct. </w:t>
      </w:r>
    </w:p>
    <w:p w14:paraId="0A61BE81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</w:p>
    <w:p w14:paraId="0A61BE82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Excellent = </w:t>
      </w:r>
    </w:p>
    <w:p w14:paraId="0A61BE83" w14:textId="77777777" w:rsidR="00571B9A" w:rsidRPr="00CF3AB1" w:rsidRDefault="00F32123" w:rsidP="00A33733">
      <w:pPr>
        <w:pStyle w:val="Geenafstand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Zeer g</w:t>
      </w:r>
      <w:r w:rsidR="00571B9A" w:rsidRPr="00CF3AB1">
        <w:rPr>
          <w:i/>
          <w:sz w:val="18"/>
          <w:szCs w:val="18"/>
        </w:rPr>
        <w:t>oede</w:t>
      </w:r>
      <w:r>
        <w:rPr>
          <w:i/>
          <w:sz w:val="18"/>
          <w:szCs w:val="18"/>
        </w:rPr>
        <w:t xml:space="preserve"> grammaticale beheersing: geen</w:t>
      </w:r>
      <w:r w:rsidR="00571B9A" w:rsidRPr="00CF3AB1">
        <w:rPr>
          <w:i/>
          <w:sz w:val="18"/>
          <w:szCs w:val="18"/>
        </w:rPr>
        <w:t xml:space="preserve"> fouten in zinsconstructies</w:t>
      </w:r>
      <w:r>
        <w:rPr>
          <w:i/>
          <w:sz w:val="18"/>
          <w:szCs w:val="18"/>
        </w:rPr>
        <w:t xml:space="preserve"> en verbuiging</w:t>
      </w:r>
      <w:r w:rsidR="00571B9A" w:rsidRPr="00CF3AB1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zelden fouten in werkwoorden</w:t>
      </w:r>
    </w:p>
    <w:p w14:paraId="0A61BE84" w14:textId="77777777" w:rsidR="00571B9A" w:rsidRPr="00CF3AB1" w:rsidRDefault="00F32123" w:rsidP="00A33733">
      <w:pPr>
        <w:pStyle w:val="Geenafstand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Zeer g</w:t>
      </w:r>
      <w:r w:rsidR="00571B9A" w:rsidRPr="00CF3AB1">
        <w:rPr>
          <w:i/>
          <w:sz w:val="18"/>
          <w:szCs w:val="18"/>
        </w:rPr>
        <w:t xml:space="preserve">oede beheersing van spelling en interpunctie: </w:t>
      </w:r>
      <w:r>
        <w:rPr>
          <w:i/>
          <w:sz w:val="18"/>
          <w:szCs w:val="18"/>
        </w:rPr>
        <w:t>zelden</w:t>
      </w:r>
      <w:r w:rsidR="00571B9A" w:rsidRPr="00CF3AB1">
        <w:rPr>
          <w:i/>
          <w:sz w:val="18"/>
          <w:szCs w:val="18"/>
        </w:rPr>
        <w:t xml:space="preserve"> spelfouten en correct gebruik van alle soorten leestekens. </w:t>
      </w:r>
    </w:p>
    <w:p w14:paraId="0A61BE85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</w:p>
    <w:p w14:paraId="0A61BE86" w14:textId="77777777" w:rsidR="00A33733" w:rsidRPr="00CF3AB1" w:rsidRDefault="00F32123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Onvoldoende – Voldoende – E</w:t>
      </w:r>
      <w:r w:rsidR="00A33733" w:rsidRPr="00CF3AB1">
        <w:rPr>
          <w:b/>
          <w:sz w:val="18"/>
          <w:szCs w:val="18"/>
        </w:rPr>
        <w:t xml:space="preserve">xcellent </w:t>
      </w:r>
    </w:p>
    <w:p w14:paraId="0A61BE87" w14:textId="77777777" w:rsidR="00A33733" w:rsidRPr="00CF3AB1" w:rsidRDefault="00A33733" w:rsidP="00A33733">
      <w:pPr>
        <w:pStyle w:val="Geenafstand"/>
        <w:ind w:left="720"/>
        <w:rPr>
          <w:sz w:val="18"/>
          <w:szCs w:val="18"/>
        </w:rPr>
      </w:pPr>
    </w:p>
    <w:p w14:paraId="0A61BE88" w14:textId="77777777" w:rsidR="00A33733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>2</w:t>
      </w:r>
      <w:r w:rsidR="00571B9A" w:rsidRPr="00CF3AB1">
        <w:rPr>
          <w:sz w:val="18"/>
          <w:szCs w:val="18"/>
        </w:rPr>
        <w:t xml:space="preserve">f. </w:t>
      </w:r>
      <w:r w:rsidR="00A33733" w:rsidRPr="00CF3AB1">
        <w:rPr>
          <w:sz w:val="18"/>
          <w:szCs w:val="18"/>
        </w:rPr>
        <w:t xml:space="preserve">Hoe heeft de kandidaat het aspect ‘leesbaarheid’ uitgewerkt? </w:t>
      </w:r>
    </w:p>
    <w:p w14:paraId="0A61BE89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p w14:paraId="0A61BE8A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Voldoende = </w:t>
      </w:r>
    </w:p>
    <w:p w14:paraId="0A61BE8B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De kandidaat gebruik, indien nodig, </w:t>
      </w:r>
      <w:r w:rsidR="00F32123">
        <w:rPr>
          <w:i/>
          <w:sz w:val="18"/>
          <w:szCs w:val="18"/>
        </w:rPr>
        <w:t>een helder lay-out met witregels, kopjes en paragrafen.</w:t>
      </w:r>
    </w:p>
    <w:p w14:paraId="0A61BE8C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</w:p>
    <w:p w14:paraId="0A61BE8D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  <w:r w:rsidRPr="00CF3AB1">
        <w:rPr>
          <w:i/>
          <w:sz w:val="18"/>
          <w:szCs w:val="18"/>
        </w:rPr>
        <w:t xml:space="preserve">Excellent = </w:t>
      </w:r>
    </w:p>
    <w:p w14:paraId="0A61BE8E" w14:textId="77777777" w:rsidR="00571B9A" w:rsidRPr="00CF3AB1" w:rsidRDefault="00F32123" w:rsidP="00A33733">
      <w:pPr>
        <w:pStyle w:val="Geenafstand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Correcte toepassing van lay-out aangepast aan teksttype (indien nodig)</w:t>
      </w:r>
    </w:p>
    <w:p w14:paraId="0A61BE8F" w14:textId="77777777" w:rsidR="00571B9A" w:rsidRPr="00CF3AB1" w:rsidRDefault="00571B9A" w:rsidP="00A33733">
      <w:pPr>
        <w:pStyle w:val="Geenafstand"/>
        <w:ind w:left="720"/>
        <w:rPr>
          <w:i/>
          <w:sz w:val="18"/>
          <w:szCs w:val="18"/>
        </w:rPr>
      </w:pPr>
    </w:p>
    <w:p w14:paraId="0A61BE90" w14:textId="77777777" w:rsidR="00A33733" w:rsidRPr="00CF3AB1" w:rsidRDefault="00F32123" w:rsidP="00A33733">
      <w:pPr>
        <w:pStyle w:val="Geenafstand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Onvoldoende – Voldoende – E</w:t>
      </w:r>
      <w:r w:rsidR="00A33733" w:rsidRPr="00CF3AB1">
        <w:rPr>
          <w:b/>
          <w:sz w:val="18"/>
          <w:szCs w:val="18"/>
        </w:rPr>
        <w:t xml:space="preserve">xcellent </w:t>
      </w:r>
    </w:p>
    <w:p w14:paraId="0A61BE91" w14:textId="77777777" w:rsidR="00A33733" w:rsidRPr="00CF3AB1" w:rsidRDefault="00A33733" w:rsidP="00A33733">
      <w:pPr>
        <w:pStyle w:val="Geenafstand"/>
        <w:ind w:left="720"/>
        <w:rPr>
          <w:sz w:val="18"/>
          <w:szCs w:val="18"/>
        </w:rPr>
      </w:pPr>
    </w:p>
    <w:p w14:paraId="0A61BE92" w14:textId="77777777" w:rsidR="00A33733" w:rsidRPr="00CF3AB1" w:rsidRDefault="00A33733" w:rsidP="00CF3AB1">
      <w:pPr>
        <w:pStyle w:val="Geenafstand"/>
        <w:rPr>
          <w:sz w:val="18"/>
          <w:szCs w:val="18"/>
        </w:rPr>
      </w:pPr>
    </w:p>
    <w:p w14:paraId="0A61BE93" w14:textId="77777777" w:rsidR="00CF3AB1" w:rsidRPr="00CF3AB1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 xml:space="preserve">Cijferbepaling </w:t>
      </w:r>
    </w:p>
    <w:p w14:paraId="0A61BE94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F3AB1" w:rsidRPr="00CF3AB1" w14:paraId="0A61BE97" w14:textId="77777777" w:rsidTr="00CF3AB1">
        <w:tc>
          <w:tcPr>
            <w:tcW w:w="846" w:type="dxa"/>
          </w:tcPr>
          <w:p w14:paraId="0A61BE95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8216" w:type="dxa"/>
          </w:tcPr>
          <w:p w14:paraId="0A61BE96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Alle zes aspecten excellent</w:t>
            </w:r>
          </w:p>
        </w:tc>
      </w:tr>
      <w:tr w:rsidR="00CF3AB1" w:rsidRPr="00CF3AB1" w14:paraId="0A61BE9A" w14:textId="77777777" w:rsidTr="00CF3AB1">
        <w:tc>
          <w:tcPr>
            <w:tcW w:w="846" w:type="dxa"/>
          </w:tcPr>
          <w:p w14:paraId="0A61BE98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9,3</w:t>
            </w:r>
          </w:p>
        </w:tc>
        <w:tc>
          <w:tcPr>
            <w:tcW w:w="8216" w:type="dxa"/>
          </w:tcPr>
          <w:p w14:paraId="0A61BE99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Vijf aspecten excellent</w:t>
            </w:r>
          </w:p>
        </w:tc>
      </w:tr>
      <w:tr w:rsidR="00CF3AB1" w:rsidRPr="00CF3AB1" w14:paraId="0A61BE9D" w14:textId="77777777" w:rsidTr="00CF3AB1">
        <w:tc>
          <w:tcPr>
            <w:tcW w:w="846" w:type="dxa"/>
          </w:tcPr>
          <w:p w14:paraId="0A61BE9B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8,7</w:t>
            </w:r>
          </w:p>
        </w:tc>
        <w:tc>
          <w:tcPr>
            <w:tcW w:w="8216" w:type="dxa"/>
          </w:tcPr>
          <w:p w14:paraId="0A61BE9C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Vier aspecten excellent</w:t>
            </w:r>
          </w:p>
        </w:tc>
      </w:tr>
      <w:tr w:rsidR="00CF3AB1" w:rsidRPr="00CF3AB1" w14:paraId="0A61BEA0" w14:textId="77777777" w:rsidTr="00CF3AB1">
        <w:tc>
          <w:tcPr>
            <w:tcW w:w="846" w:type="dxa"/>
          </w:tcPr>
          <w:p w14:paraId="0A61BE9E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8,0</w:t>
            </w:r>
          </w:p>
        </w:tc>
        <w:tc>
          <w:tcPr>
            <w:tcW w:w="8216" w:type="dxa"/>
          </w:tcPr>
          <w:p w14:paraId="0A61BE9F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Drie aspecten excellent</w:t>
            </w:r>
          </w:p>
        </w:tc>
      </w:tr>
      <w:tr w:rsidR="00CF3AB1" w:rsidRPr="00CF3AB1" w14:paraId="0A61BEA3" w14:textId="77777777" w:rsidTr="00CF3AB1">
        <w:tc>
          <w:tcPr>
            <w:tcW w:w="846" w:type="dxa"/>
          </w:tcPr>
          <w:p w14:paraId="0A61BEA1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7,3</w:t>
            </w:r>
          </w:p>
        </w:tc>
        <w:tc>
          <w:tcPr>
            <w:tcW w:w="8216" w:type="dxa"/>
          </w:tcPr>
          <w:p w14:paraId="0A61BEA2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Twee aspecten excellent</w:t>
            </w:r>
          </w:p>
        </w:tc>
      </w:tr>
      <w:tr w:rsidR="00CF3AB1" w:rsidRPr="00CF3AB1" w14:paraId="0A61BEA6" w14:textId="77777777" w:rsidTr="00CF3AB1">
        <w:tc>
          <w:tcPr>
            <w:tcW w:w="846" w:type="dxa"/>
          </w:tcPr>
          <w:p w14:paraId="0A61BEA4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6,7</w:t>
            </w:r>
          </w:p>
        </w:tc>
        <w:tc>
          <w:tcPr>
            <w:tcW w:w="8216" w:type="dxa"/>
          </w:tcPr>
          <w:p w14:paraId="0A61BEA5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Eén aspect excellent</w:t>
            </w:r>
          </w:p>
        </w:tc>
      </w:tr>
      <w:tr w:rsidR="00CF3AB1" w:rsidRPr="00CF3AB1" w14:paraId="0A61BEA9" w14:textId="77777777" w:rsidTr="00CF3AB1">
        <w:tc>
          <w:tcPr>
            <w:tcW w:w="846" w:type="dxa"/>
          </w:tcPr>
          <w:p w14:paraId="0A61BEA7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6,0</w:t>
            </w:r>
          </w:p>
        </w:tc>
        <w:tc>
          <w:tcPr>
            <w:tcW w:w="8216" w:type="dxa"/>
          </w:tcPr>
          <w:p w14:paraId="0A61BEA8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Alle aspecten voldoende, maar geen excellent</w:t>
            </w:r>
          </w:p>
        </w:tc>
      </w:tr>
      <w:tr w:rsidR="00CF3AB1" w:rsidRPr="00CF3AB1" w14:paraId="0A61BEAC" w14:textId="77777777" w:rsidTr="00CF3AB1">
        <w:tc>
          <w:tcPr>
            <w:tcW w:w="846" w:type="dxa"/>
          </w:tcPr>
          <w:p w14:paraId="0A61BEAA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5,4</w:t>
            </w:r>
          </w:p>
        </w:tc>
        <w:tc>
          <w:tcPr>
            <w:tcW w:w="8216" w:type="dxa"/>
          </w:tcPr>
          <w:p w14:paraId="0A61BEAB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Eén aspect onvoldoende</w:t>
            </w:r>
          </w:p>
        </w:tc>
      </w:tr>
      <w:tr w:rsidR="00CF3AB1" w:rsidRPr="00CF3AB1" w14:paraId="0A61BEAF" w14:textId="77777777" w:rsidTr="00CF3AB1">
        <w:tc>
          <w:tcPr>
            <w:tcW w:w="846" w:type="dxa"/>
          </w:tcPr>
          <w:p w14:paraId="0A61BEAD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4,5</w:t>
            </w:r>
          </w:p>
        </w:tc>
        <w:tc>
          <w:tcPr>
            <w:tcW w:w="8216" w:type="dxa"/>
          </w:tcPr>
          <w:p w14:paraId="0A61BEAE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Twee aspecten onvoldoende</w:t>
            </w:r>
          </w:p>
        </w:tc>
      </w:tr>
      <w:tr w:rsidR="00CF3AB1" w:rsidRPr="00CF3AB1" w14:paraId="0A61BEB2" w14:textId="77777777" w:rsidTr="00CF3AB1">
        <w:tc>
          <w:tcPr>
            <w:tcW w:w="846" w:type="dxa"/>
          </w:tcPr>
          <w:p w14:paraId="0A61BEB0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>3,6</w:t>
            </w:r>
          </w:p>
        </w:tc>
        <w:tc>
          <w:tcPr>
            <w:tcW w:w="8216" w:type="dxa"/>
          </w:tcPr>
          <w:p w14:paraId="0A61BEB1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 w:rsidRPr="00CF3AB1">
              <w:rPr>
                <w:sz w:val="18"/>
                <w:szCs w:val="18"/>
              </w:rPr>
              <w:t xml:space="preserve">Drie aspecten onvoldoende </w:t>
            </w:r>
          </w:p>
        </w:tc>
      </w:tr>
      <w:tr w:rsidR="00CF3AB1" w:rsidRPr="00CF3AB1" w14:paraId="0A61BEB5" w14:textId="77777777" w:rsidTr="00CF3AB1">
        <w:tc>
          <w:tcPr>
            <w:tcW w:w="846" w:type="dxa"/>
          </w:tcPr>
          <w:p w14:paraId="0A61BEB3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216" w:type="dxa"/>
          </w:tcPr>
          <w:p w14:paraId="0A61BEB4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Vier aspecten onvoldoende</w:t>
            </w:r>
          </w:p>
        </w:tc>
      </w:tr>
      <w:tr w:rsidR="00CF3AB1" w:rsidRPr="00CF3AB1" w14:paraId="0A61BEB8" w14:textId="77777777" w:rsidTr="00CF3AB1">
        <w:tc>
          <w:tcPr>
            <w:tcW w:w="846" w:type="dxa"/>
          </w:tcPr>
          <w:p w14:paraId="0A61BEB6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216" w:type="dxa"/>
          </w:tcPr>
          <w:p w14:paraId="0A61BEB7" w14:textId="77777777" w:rsidR="00CF3AB1" w:rsidRPr="00CF3AB1" w:rsidRDefault="00CF3AB1" w:rsidP="00CF3AB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Vijf aspecten onvoldoende </w:t>
            </w:r>
          </w:p>
        </w:tc>
      </w:tr>
    </w:tbl>
    <w:p w14:paraId="0A61BEB9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p w14:paraId="0A61BEBA" w14:textId="77777777" w:rsidR="00CF3AB1" w:rsidRPr="00CF3AB1" w:rsidRDefault="00CF3AB1" w:rsidP="00CF3AB1">
      <w:pPr>
        <w:pStyle w:val="Geenafstand"/>
        <w:rPr>
          <w:sz w:val="18"/>
          <w:szCs w:val="18"/>
        </w:rPr>
      </w:pPr>
      <w:r w:rsidRPr="00CF3AB1">
        <w:rPr>
          <w:sz w:val="18"/>
          <w:szCs w:val="18"/>
        </w:rPr>
        <w:t xml:space="preserve">N.B. Als een kandidaat dus minimaal één aspect onvoldoende heeft, kan hij deze niet compenseren met een excellent voor een ander onderdeel. </w:t>
      </w:r>
    </w:p>
    <w:p w14:paraId="0A61BEBB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p w14:paraId="0A61BEBC" w14:textId="77777777" w:rsidR="00CF3AB1" w:rsidRPr="00CF3AB1" w:rsidRDefault="00CF3AB1" w:rsidP="00CF3AB1">
      <w:pPr>
        <w:pStyle w:val="Geenafstand"/>
        <w:rPr>
          <w:sz w:val="18"/>
          <w:szCs w:val="18"/>
        </w:rPr>
      </w:pPr>
    </w:p>
    <w:sectPr w:rsidR="00CF3AB1" w:rsidRPr="00CF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B03"/>
    <w:multiLevelType w:val="hybridMultilevel"/>
    <w:tmpl w:val="076C1C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65C24"/>
    <w:multiLevelType w:val="hybridMultilevel"/>
    <w:tmpl w:val="2A9A9DDA"/>
    <w:lvl w:ilvl="0" w:tplc="C5AE4E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332EBB"/>
    <w:multiLevelType w:val="hybridMultilevel"/>
    <w:tmpl w:val="8B5E36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33"/>
    <w:rsid w:val="002D2448"/>
    <w:rsid w:val="00571B9A"/>
    <w:rsid w:val="006C761C"/>
    <w:rsid w:val="00862D82"/>
    <w:rsid w:val="009F6B95"/>
    <w:rsid w:val="00A15873"/>
    <w:rsid w:val="00A33733"/>
    <w:rsid w:val="00A601A1"/>
    <w:rsid w:val="00CF3AB1"/>
    <w:rsid w:val="00F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BE46"/>
  <w15:chartTrackingRefBased/>
  <w15:docId w15:val="{726B4196-BAC0-4830-94E8-13B6370B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F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7" ma:contentTypeDescription="Een nieuw document maken." ma:contentTypeScope="" ma:versionID="29efb9311dc7e16ef24fe9c0ddd46091">
  <xsd:schema xmlns:xsd="http://www.w3.org/2001/XMLSchema" xmlns:xs="http://www.w3.org/2001/XMLSchema" xmlns:p="http://schemas.microsoft.com/office/2006/metadata/properties" xmlns:ns3="5cdedd98-05a6-4844-a2be-4403c98339c5" targetNamespace="http://schemas.microsoft.com/office/2006/metadata/properties" ma:root="true" ma:fieldsID="c0e64ec99bee8d3a389d78b6c44c6581" ns3:_="">
    <xsd:import namespace="5cdedd98-05a6-4844-a2be-4403c9833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1C882-1580-4D73-8D1B-8259D4241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73662-3B79-40D4-8987-DB8A39D89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F0967-38FB-4C3C-9BF2-534236D40638}">
  <ds:schemaRefs>
    <ds:schemaRef ds:uri="http://purl.org/dc/terms/"/>
    <ds:schemaRef ds:uri="http://purl.org/dc/dcmitype/"/>
    <ds:schemaRef ds:uri="http://schemas.openxmlformats.org/package/2006/metadata/core-properties"/>
    <ds:schemaRef ds:uri="5cdedd98-05a6-4844-a2be-4403c98339c5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van de Wiel</dc:creator>
  <cp:keywords/>
  <dc:description/>
  <cp:lastModifiedBy>Rianne van den Hombergh</cp:lastModifiedBy>
  <cp:revision>2</cp:revision>
  <dcterms:created xsi:type="dcterms:W3CDTF">2020-03-04T20:23:00Z</dcterms:created>
  <dcterms:modified xsi:type="dcterms:W3CDTF">2020-03-04T20:23:00Z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